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28230C" w:rsidP="00674AC8" w14:paraId="6B5F038D" w14:textId="414E0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6F" w:rsidRPr="0028230C" w:rsidP="00674AC8" w14:paraId="37183461" w14:textId="799A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30C">
        <w:rPr>
          <w:rFonts w:ascii="Times New Roman" w:hAnsi="Times New Roman" w:cs="Times New Roman"/>
          <w:sz w:val="28"/>
          <w:szCs w:val="28"/>
        </w:rPr>
        <w:t>о</w:t>
      </w:r>
      <w:r w:rsidRPr="0028230C">
        <w:rPr>
          <w:rFonts w:ascii="Times New Roman" w:hAnsi="Times New Roman" w:cs="Times New Roman"/>
          <w:sz w:val="28"/>
          <w:szCs w:val="28"/>
        </w:rPr>
        <w:t xml:space="preserve"> прекращении </w:t>
      </w:r>
      <w:r w:rsidRPr="0028230C" w:rsidR="00476C42">
        <w:rPr>
          <w:rFonts w:ascii="Times New Roman" w:hAnsi="Times New Roman" w:cs="Times New Roman"/>
          <w:sz w:val="28"/>
          <w:szCs w:val="28"/>
        </w:rPr>
        <w:t xml:space="preserve">производства по </w:t>
      </w:r>
      <w:r w:rsidRPr="0028230C">
        <w:rPr>
          <w:rFonts w:ascii="Times New Roman" w:hAnsi="Times New Roman" w:cs="Times New Roman"/>
          <w:sz w:val="28"/>
          <w:szCs w:val="28"/>
        </w:rPr>
        <w:t>уголовно</w:t>
      </w:r>
      <w:r w:rsidRPr="0028230C" w:rsidR="00476C42">
        <w:rPr>
          <w:rFonts w:ascii="Times New Roman" w:hAnsi="Times New Roman" w:cs="Times New Roman"/>
          <w:sz w:val="28"/>
          <w:szCs w:val="28"/>
        </w:rPr>
        <w:t>му</w:t>
      </w:r>
      <w:r w:rsidRPr="0028230C">
        <w:rPr>
          <w:rFonts w:ascii="Times New Roman" w:hAnsi="Times New Roman" w:cs="Times New Roman"/>
          <w:sz w:val="28"/>
          <w:szCs w:val="28"/>
        </w:rPr>
        <w:t xml:space="preserve"> дел</w:t>
      </w:r>
      <w:r w:rsidRPr="0028230C" w:rsidR="00476C42">
        <w:rPr>
          <w:rFonts w:ascii="Times New Roman" w:hAnsi="Times New Roman" w:cs="Times New Roman"/>
          <w:sz w:val="28"/>
          <w:szCs w:val="28"/>
        </w:rPr>
        <w:t>у</w:t>
      </w:r>
    </w:p>
    <w:p w:rsidR="009F178E" w:rsidRPr="0028230C" w:rsidP="00674AC8" w14:paraId="6FDFD93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36F" w:rsidRPr="0028230C" w:rsidP="0000436F" w14:paraId="369E4654" w14:textId="6A33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0C">
        <w:rPr>
          <w:rFonts w:ascii="Times New Roman" w:hAnsi="Times New Roman" w:cs="Times New Roman"/>
          <w:sz w:val="28"/>
          <w:szCs w:val="28"/>
        </w:rPr>
        <w:t xml:space="preserve">пгт. Березово                                         </w:t>
      </w:r>
      <w:r w:rsidRPr="0028230C" w:rsidR="00056B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230C" w:rsidR="005D0ACF">
        <w:rPr>
          <w:rFonts w:ascii="Times New Roman" w:hAnsi="Times New Roman" w:cs="Times New Roman"/>
          <w:sz w:val="28"/>
          <w:szCs w:val="28"/>
        </w:rPr>
        <w:t xml:space="preserve">    </w:t>
      </w:r>
      <w:r w:rsidRPr="0028230C" w:rsidR="00A86BF7">
        <w:rPr>
          <w:rFonts w:ascii="Times New Roman" w:hAnsi="Times New Roman" w:cs="Times New Roman"/>
          <w:sz w:val="28"/>
          <w:szCs w:val="28"/>
        </w:rPr>
        <w:t xml:space="preserve"> </w:t>
      </w:r>
      <w:r w:rsidRPr="0028230C" w:rsidR="007F3E29">
        <w:rPr>
          <w:rFonts w:ascii="Times New Roman" w:hAnsi="Times New Roman" w:cs="Times New Roman"/>
          <w:sz w:val="28"/>
          <w:szCs w:val="28"/>
        </w:rPr>
        <w:t xml:space="preserve">  </w:t>
      </w:r>
      <w:r w:rsidRPr="0028230C" w:rsidR="00F60688">
        <w:rPr>
          <w:rFonts w:ascii="Times New Roman" w:hAnsi="Times New Roman" w:cs="Times New Roman"/>
          <w:sz w:val="28"/>
          <w:szCs w:val="28"/>
        </w:rPr>
        <w:t xml:space="preserve">   </w:t>
      </w:r>
      <w:r w:rsidRPr="0028230C" w:rsidR="002C28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710C">
        <w:rPr>
          <w:rFonts w:ascii="Times New Roman" w:hAnsi="Times New Roman" w:cs="Times New Roman"/>
          <w:sz w:val="28"/>
          <w:szCs w:val="28"/>
        </w:rPr>
        <w:t>22 апреля 2025</w:t>
      </w:r>
      <w:r w:rsidRPr="002823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5196" w:rsidRPr="0028230C" w:rsidP="004B5196" w14:paraId="0D60E1C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0C">
        <w:rPr>
          <w:rFonts w:ascii="Times New Roman" w:hAnsi="Times New Roman" w:cs="Times New Roman"/>
          <w:sz w:val="28"/>
          <w:szCs w:val="28"/>
        </w:rPr>
        <w:tab/>
      </w:r>
      <w:r w:rsidRPr="0028230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Березовского судебного района Ханты-Мансийского автономного округа – Югры Рахматулина А.Б., </w:t>
      </w:r>
    </w:p>
    <w:p w:rsidR="004B5196" w:rsidRPr="00FC0857" w:rsidP="004B5196" w14:paraId="58C28FA5" w14:textId="25A8E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857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FC0857" w:rsidR="000A710C">
        <w:rPr>
          <w:rFonts w:ascii="Times New Roman" w:hAnsi="Times New Roman" w:cs="Times New Roman"/>
          <w:sz w:val="28"/>
          <w:szCs w:val="28"/>
        </w:rPr>
        <w:t>Бутаковой Н.А.</w:t>
      </w:r>
      <w:r w:rsidRPr="00FC0857">
        <w:rPr>
          <w:rFonts w:ascii="Times New Roman" w:hAnsi="Times New Roman" w:cs="Times New Roman"/>
          <w:sz w:val="28"/>
          <w:szCs w:val="28"/>
        </w:rPr>
        <w:t xml:space="preserve"> с участием: </w:t>
      </w:r>
    </w:p>
    <w:p w:rsidR="000A710C" w:rsidRPr="00FC0857" w:rsidP="000A710C" w14:paraId="131B936E" w14:textId="69488B30">
      <w:pPr>
        <w:pStyle w:val="PlainText"/>
        <w:ind w:right="-1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C0857">
        <w:rPr>
          <w:rFonts w:ascii="Times New Roman" w:eastAsia="MS Mincho" w:hAnsi="Times New Roman" w:cs="Times New Roman"/>
          <w:bCs/>
          <w:sz w:val="28"/>
          <w:szCs w:val="28"/>
        </w:rPr>
        <w:t xml:space="preserve">государственного обвинителя – </w:t>
      </w:r>
      <w:r w:rsidRPr="00FC0857" w:rsidR="00FC0857">
        <w:rPr>
          <w:rFonts w:ascii="Times New Roman" w:eastAsia="MS Mincho" w:hAnsi="Times New Roman" w:cs="Times New Roman"/>
          <w:bCs/>
          <w:sz w:val="28"/>
          <w:szCs w:val="28"/>
        </w:rPr>
        <w:t>помощника прокурора Березовского района Демидова В.А.,</w:t>
      </w:r>
    </w:p>
    <w:p w:rsidR="000A710C" w:rsidRPr="00FC0857" w:rsidP="000A710C" w14:paraId="518627E1" w14:textId="2CBD445C">
      <w:pPr>
        <w:pStyle w:val="PlainText"/>
        <w:ind w:right="-1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C0857">
        <w:rPr>
          <w:rFonts w:ascii="Times New Roman" w:eastAsia="MS Mincho" w:hAnsi="Times New Roman" w:cs="Times New Roman"/>
          <w:bCs/>
          <w:sz w:val="28"/>
          <w:szCs w:val="28"/>
        </w:rPr>
        <w:t>потерпевшей Толстых Е.А.,</w:t>
      </w:r>
    </w:p>
    <w:p w:rsidR="000A710C" w:rsidRPr="00FC0857" w:rsidP="000A710C" w14:paraId="23F38D73" w14:textId="47EF47CC">
      <w:pPr>
        <w:pStyle w:val="PlainText"/>
        <w:ind w:right="-1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C0857">
        <w:rPr>
          <w:rFonts w:ascii="Times New Roman" w:eastAsia="MS Mincho" w:hAnsi="Times New Roman" w:cs="Times New Roman"/>
          <w:bCs/>
          <w:sz w:val="28"/>
          <w:szCs w:val="28"/>
        </w:rPr>
        <w:t xml:space="preserve">подсудимого Толстых А.Н., его защитника по назначению адвоката </w:t>
      </w:r>
      <w:r w:rsidRPr="00FC0857">
        <w:rPr>
          <w:rFonts w:ascii="Times New Roman" w:eastAsia="MS Mincho" w:hAnsi="Times New Roman" w:cs="Times New Roman"/>
          <w:bCs/>
          <w:sz w:val="28"/>
          <w:szCs w:val="28"/>
        </w:rPr>
        <w:t>Каневой</w:t>
      </w:r>
      <w:r w:rsidRPr="00FC0857">
        <w:rPr>
          <w:rFonts w:ascii="Times New Roman" w:eastAsia="MS Mincho" w:hAnsi="Times New Roman" w:cs="Times New Roman"/>
          <w:bCs/>
          <w:sz w:val="28"/>
          <w:szCs w:val="28"/>
        </w:rPr>
        <w:t xml:space="preserve"> Т.А., представившего удостоверение от 06.05.2019 № 1410 и ордер от </w:t>
      </w:r>
      <w:r w:rsidR="00FC0857">
        <w:rPr>
          <w:rFonts w:ascii="Times New Roman" w:eastAsia="MS Mincho" w:hAnsi="Times New Roman" w:cs="Times New Roman"/>
          <w:bCs/>
          <w:sz w:val="28"/>
          <w:szCs w:val="28"/>
        </w:rPr>
        <w:t>21.04.2025 № 81</w:t>
      </w:r>
      <w:r w:rsidRPr="00FC0857">
        <w:rPr>
          <w:rFonts w:ascii="Times New Roman" w:eastAsia="MS Mincho" w:hAnsi="Times New Roman" w:cs="Times New Roman"/>
          <w:bCs/>
          <w:sz w:val="28"/>
          <w:szCs w:val="28"/>
        </w:rPr>
        <w:t>,</w:t>
      </w:r>
    </w:p>
    <w:p w:rsidR="004B5196" w:rsidRPr="0028230C" w:rsidP="004B5196" w14:paraId="42FA9764" w14:textId="77E80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30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№ 1-</w:t>
      </w:r>
      <w:r w:rsidR="000A710C">
        <w:rPr>
          <w:rFonts w:ascii="Times New Roman" w:hAnsi="Times New Roman" w:cs="Times New Roman"/>
          <w:sz w:val="28"/>
          <w:szCs w:val="28"/>
        </w:rPr>
        <w:t>17</w:t>
      </w:r>
      <w:r w:rsidRPr="0028230C">
        <w:rPr>
          <w:rFonts w:ascii="Times New Roman" w:hAnsi="Times New Roman" w:cs="Times New Roman"/>
          <w:sz w:val="28"/>
          <w:szCs w:val="28"/>
        </w:rPr>
        <w:t>-0201/202</w:t>
      </w:r>
      <w:r w:rsidR="000A710C">
        <w:rPr>
          <w:rFonts w:ascii="Times New Roman" w:hAnsi="Times New Roman" w:cs="Times New Roman"/>
          <w:sz w:val="28"/>
          <w:szCs w:val="28"/>
        </w:rPr>
        <w:t>5</w:t>
      </w:r>
      <w:r w:rsidRPr="0028230C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0A710C" w:rsidRPr="000A710C" w:rsidP="000A710C" w14:paraId="535DDBFF" w14:textId="1BCA36CF">
      <w:pPr>
        <w:spacing w:after="0" w:line="240" w:lineRule="auto"/>
        <w:ind w:left="2832" w:right="-1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 w:rsidRPr="000A710C">
        <w:rPr>
          <w:rFonts w:ascii="Times New Roman" w:eastAsia="MS Mincho" w:hAnsi="Times New Roman" w:cs="Times New Roman"/>
          <w:b/>
          <w:i/>
          <w:iCs/>
          <w:color w:val="000000"/>
          <w:sz w:val="28"/>
          <w:szCs w:val="28"/>
          <w:lang w:eastAsia="ru-RU"/>
        </w:rPr>
        <w:t>Толстых Александра Николаевича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9E6369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0A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года рождения, уроженца </w:t>
      </w:r>
      <w:r w:rsidR="009E6369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, гражданина </w:t>
      </w:r>
      <w:r w:rsidR="009E6369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, образование </w:t>
      </w:r>
      <w:r w:rsidR="00FC085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6 классов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, военнообязанного, не женатого, </w:t>
      </w:r>
      <w:r w:rsidRPr="000A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на иждивении </w:t>
      </w:r>
      <w:r w:rsidR="009E63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малолетних детей,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не работающего, </w:t>
      </w:r>
      <w:r w:rsidRPr="000A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9E6369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9E6369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, ранее </w:t>
      </w:r>
      <w:r w:rsidRPr="000A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судимого, 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 отношении которого избрана мера процессуального принуждения в виде обязательства о явке, получившего копию обвинительного акта 04 марта 2025 года,</w:t>
      </w:r>
    </w:p>
    <w:p w:rsidR="000A710C" w:rsidRPr="000A710C" w:rsidP="000A710C" w14:paraId="52CDAA31" w14:textId="77777777">
      <w:pPr>
        <w:spacing w:after="0" w:line="240" w:lineRule="auto"/>
        <w:ind w:right="-1" w:firstLine="53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обвиняемого в совершении преступления, предусмотренного ч. 1 </w:t>
      </w:r>
      <w:r w:rsidRPr="000A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119 УК РФ</w:t>
      </w:r>
      <w:r w:rsidRPr="000A710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B5196" w:rsidRPr="0028230C" w:rsidP="004B5196" w14:paraId="5E5AF6E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39" w:rsidP="00BC51F4" w14:paraId="5F6EF7D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30C">
        <w:rPr>
          <w:rFonts w:ascii="Times New Roman" w:hAnsi="Times New Roman" w:cs="Times New Roman"/>
          <w:sz w:val="28"/>
          <w:szCs w:val="28"/>
        </w:rPr>
        <w:t>УСТАНОВИЛ:</w:t>
      </w:r>
    </w:p>
    <w:p w:rsidR="00BC51F4" w:rsidRPr="0028230C" w:rsidP="00BC51F4" w14:paraId="6FCF0C5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78E" w:rsidRPr="0028230C" w:rsidP="00BC51F4" w14:paraId="05DBF8FD" w14:textId="1EA14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0C">
        <w:rPr>
          <w:rFonts w:ascii="Times New Roman" w:hAnsi="Times New Roman" w:cs="Times New Roman"/>
          <w:sz w:val="28"/>
          <w:szCs w:val="28"/>
        </w:rPr>
        <w:t xml:space="preserve">Толстых Александр Николаевич согласился с предъявленным обвинением в том, что он 25 декабря 2024 года, около 18 часов 30 минут, находясь в жилой комнате квартиры № </w:t>
      </w:r>
      <w:r w:rsidR="009E6369">
        <w:rPr>
          <w:rFonts w:ascii="Times New Roman" w:hAnsi="Times New Roman" w:cs="Times New Roman"/>
          <w:sz w:val="28"/>
          <w:szCs w:val="28"/>
        </w:rPr>
        <w:t>*</w:t>
      </w:r>
      <w:r w:rsidRPr="000A710C">
        <w:rPr>
          <w:rFonts w:ascii="Times New Roman" w:hAnsi="Times New Roman" w:cs="Times New Roman"/>
          <w:sz w:val="28"/>
          <w:szCs w:val="28"/>
        </w:rPr>
        <w:t xml:space="preserve"> дома № </w:t>
      </w:r>
      <w:r w:rsidR="009E6369">
        <w:rPr>
          <w:rFonts w:ascii="Times New Roman" w:hAnsi="Times New Roman" w:cs="Times New Roman"/>
          <w:sz w:val="28"/>
          <w:szCs w:val="28"/>
        </w:rPr>
        <w:t>*</w:t>
      </w:r>
      <w:r w:rsidRPr="000A710C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9E6369">
        <w:rPr>
          <w:rFonts w:ascii="Times New Roman" w:hAnsi="Times New Roman" w:cs="Times New Roman"/>
          <w:sz w:val="28"/>
          <w:szCs w:val="28"/>
        </w:rPr>
        <w:t>*</w:t>
      </w:r>
      <w:r w:rsidRPr="000A710C">
        <w:rPr>
          <w:rFonts w:ascii="Times New Roman" w:hAnsi="Times New Roman" w:cs="Times New Roman"/>
          <w:sz w:val="28"/>
          <w:szCs w:val="28"/>
        </w:rPr>
        <w:t xml:space="preserve"> в </w:t>
      </w:r>
      <w:r w:rsidR="009E6369">
        <w:rPr>
          <w:rFonts w:ascii="Times New Roman" w:hAnsi="Times New Roman" w:cs="Times New Roman"/>
          <w:sz w:val="28"/>
          <w:szCs w:val="28"/>
        </w:rPr>
        <w:t>*</w:t>
      </w:r>
      <w:r w:rsidRPr="000A710C">
        <w:rPr>
          <w:rFonts w:ascii="Times New Roman" w:hAnsi="Times New Roman" w:cs="Times New Roman"/>
          <w:sz w:val="28"/>
          <w:szCs w:val="28"/>
        </w:rPr>
        <w:t xml:space="preserve">, в ходе ссоры с Толстых Е.А., на почве внезапно возникшей личной неприязни, умышленно,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с целью устрашения Толстых Е.А., подошел к ней вплотную, после чего взял левой рукой ее за волосы, а в правую руку взял табурет, которым начал замахиваться, затем поставил табурет на место и стал наносить удары кулаком правой руки по голове и руке </w:t>
      </w:r>
      <w:r w:rsidRPr="000A710C">
        <w:rPr>
          <w:rFonts w:ascii="Times New Roman" w:hAnsi="Times New Roman" w:cs="Times New Roman"/>
          <w:sz w:val="28"/>
          <w:szCs w:val="28"/>
        </w:rPr>
        <w:t>Толстах</w:t>
      </w:r>
      <w:r w:rsidRPr="000A710C">
        <w:rPr>
          <w:rFonts w:ascii="Times New Roman" w:hAnsi="Times New Roman" w:cs="Times New Roman"/>
          <w:sz w:val="28"/>
          <w:szCs w:val="28"/>
        </w:rPr>
        <w:t xml:space="preserve"> Е.А., отчего последняя испытала физическую боль. В продолжение своего преступного умысла, держа волосы Толстых Е.А. в руке, он потащил последнюю в коридор, высказав в ее адрес слова угрозы убийством. В подтверждение своих действий Толстых А.Н., схватив обеими руками Толстых Е.А. за шею, с силой стал ее сдавливать, блокируя последней дыхание </w:t>
      </w:r>
      <w:r w:rsidRPr="000A710C">
        <w:rPr>
          <w:rFonts w:ascii="Times New Roman" w:hAnsi="Times New Roman" w:cs="Times New Roman"/>
          <w:sz w:val="28"/>
          <w:szCs w:val="28"/>
        </w:rPr>
        <w:t>и перекрывая доступ кислорода, высказывая при этом в ее адрес угрозу убийством, выражая своими действиями угрозу лишения жизни, демонстрируя готовность причинить смерть, причиняя тем самым Толстых Е.А. вред, выразившийся в создании для нее тревожной обстановки и страха за свои жизнь и здоровье. В указанной ситуации, с учетом агрессивного поведения Толстых А.Н., физического превосходства и сложившейся обстановки, у потерпевшей Толстых Е.А. имелись основания опасаться осуществления угрозы убийством и воспринимать ее реально.</w:t>
      </w:r>
    </w:p>
    <w:p w:rsidR="000D1171" w:rsidRPr="0028230C" w:rsidP="009F178E" w14:paraId="0A8B4646" w14:textId="3ACFB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Обвинение, с которым </w:t>
      </w:r>
      <w:r w:rsidRPr="0028230C" w:rsidR="00A83BA5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согласился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28230C" w:rsidR="005F012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10C">
        <w:rPr>
          <w:rFonts w:ascii="Times New Roman" w:hAnsi="Times New Roman" w:cs="Times New Roman"/>
          <w:color w:val="000000" w:themeColor="text1"/>
          <w:sz w:val="28"/>
          <w:szCs w:val="28"/>
        </w:rPr>
        <w:t>Толстых А.Н.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>законно и обоснованно, е</w:t>
      </w:r>
      <w:r w:rsidRPr="0028230C" w:rsidR="005F012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 в инкриминируемом преступлении подтверждается собранными по уголовному делу доказательствами, указанными в обвинительном </w:t>
      </w:r>
      <w:r w:rsidRPr="0028230C" w:rsidR="00A8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12A" w:rsidRPr="00BC51F4" w:rsidP="005F012A" w14:paraId="7CC15201" w14:textId="6E7D6EE3">
      <w:pPr>
        <w:pStyle w:val="20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28230C">
        <w:rPr>
          <w:sz w:val="28"/>
          <w:szCs w:val="28"/>
        </w:rPr>
        <w:t xml:space="preserve">Действия </w:t>
      </w:r>
      <w:r w:rsidR="000A710C">
        <w:rPr>
          <w:sz w:val="28"/>
          <w:szCs w:val="28"/>
        </w:rPr>
        <w:t>Толстых А.Н.,</w:t>
      </w:r>
      <w:r w:rsidRPr="0028230C">
        <w:rPr>
          <w:sz w:val="28"/>
          <w:szCs w:val="28"/>
        </w:rPr>
        <w:t xml:space="preserve"> правильно квалифицированы по ч. 1 </w:t>
      </w:r>
      <w:r w:rsidR="00F5617C">
        <w:rPr>
          <w:sz w:val="28"/>
          <w:szCs w:val="28"/>
        </w:rPr>
        <w:t>ст. 119</w:t>
      </w:r>
      <w:r w:rsidRPr="0028230C">
        <w:rPr>
          <w:sz w:val="28"/>
          <w:szCs w:val="28"/>
        </w:rPr>
        <w:t xml:space="preserve"> УК </w:t>
      </w:r>
      <w:r w:rsidRPr="00BC51F4">
        <w:rPr>
          <w:sz w:val="28"/>
          <w:szCs w:val="28"/>
        </w:rPr>
        <w:t xml:space="preserve">РФ, как </w:t>
      </w:r>
      <w:r w:rsidRPr="00BC51F4" w:rsidR="003F1D7E">
        <w:rPr>
          <w:sz w:val="28"/>
          <w:szCs w:val="28"/>
        </w:rPr>
        <w:t>угроза убийством, если имелись основания опасаться осуществления этой угрозы</w:t>
      </w:r>
      <w:r w:rsidRPr="00BC51F4">
        <w:rPr>
          <w:sz w:val="28"/>
          <w:szCs w:val="28"/>
        </w:rPr>
        <w:t>.</w:t>
      </w:r>
      <w:r w:rsidRPr="00BC51F4" w:rsidR="009F178E">
        <w:rPr>
          <w:sz w:val="28"/>
          <w:szCs w:val="28"/>
        </w:rPr>
        <w:t xml:space="preserve"> </w:t>
      </w:r>
      <w:r w:rsidRPr="00BC51F4" w:rsidR="004B5196">
        <w:rPr>
          <w:sz w:val="28"/>
          <w:szCs w:val="28"/>
        </w:rPr>
        <w:t xml:space="preserve"> </w:t>
      </w:r>
    </w:p>
    <w:p w:rsidR="005F012A" w:rsidRPr="00BC51F4" w:rsidP="005F012A" w14:paraId="1F73FB82" w14:textId="02ECB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на стадии рассмотрения ходатайств потерпевш</w:t>
      </w:r>
      <w:r w:rsidR="000A710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BC51F4" w:rsidR="003F1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10C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Толстых Е.А.</w:t>
      </w:r>
      <w:r w:rsidRPr="00BC51F4" w:rsidR="009F1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заявил</w:t>
      </w:r>
      <w:r w:rsidR="000A710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ходатайство о прекращении уголовного дела в отношении </w:t>
      </w:r>
      <w:r w:rsidR="000A710C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Толстых А.Н,</w:t>
      </w: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примирением сторон, указывая на то, что с подсудимым они примирились, </w:t>
      </w:r>
      <w:r w:rsidRPr="00BC51F4" w:rsidR="00C07AF1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причиненный ущерб полностью заг</w:t>
      </w:r>
      <w:r w:rsidRPr="00BC51F4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BC51F4" w:rsidR="00C07AF1">
        <w:rPr>
          <w:rFonts w:ascii="Times New Roman" w:hAnsi="Times New Roman" w:cs="Times New Roman"/>
          <w:sz w:val="28"/>
          <w:szCs w:val="28"/>
          <w:shd w:val="clear" w:color="auto" w:fill="FFFFFF"/>
        </w:rPr>
        <w:t>ажен путем принесения извинени</w:t>
      </w:r>
      <w:r w:rsidRPr="00BC51F4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C51F4" w:rsidR="00C0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0A710C">
        <w:rPr>
          <w:rFonts w:ascii="Times New Roman" w:hAnsi="Times New Roman" w:cs="Times New Roman"/>
          <w:sz w:val="28"/>
          <w:szCs w:val="28"/>
          <w:shd w:val="clear" w:color="auto" w:fill="FFFFFF"/>
        </w:rPr>
        <w:t>ею</w:t>
      </w:r>
      <w:r w:rsidRPr="00BC51F4" w:rsidR="00C0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</w:t>
      </w: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0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она пояснила, что Толстых А.Н. в качестве компенсации причиненного вреда передал ей через неделю после происшедшего денежные средства в размере 40 000 руб., ей этой суммы и принесенных извинений достаточно, </w:t>
      </w:r>
      <w:r w:rsidRPr="00BC51F4" w:rsidR="00FC0857">
        <w:rPr>
          <w:rFonts w:ascii="Times New Roman" w:hAnsi="Times New Roman" w:cs="Times New Roman"/>
          <w:sz w:val="28"/>
          <w:szCs w:val="28"/>
          <w:shd w:val="clear" w:color="auto" w:fill="FFFFFF"/>
        </w:rPr>
        <w:t>претензий к нему он</w:t>
      </w:r>
      <w:r w:rsidR="00FC08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C51F4" w:rsidR="00FC0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имеет</w:t>
      </w:r>
      <w:r w:rsidR="00FC0857">
        <w:rPr>
          <w:rFonts w:ascii="Times New Roman" w:hAnsi="Times New Roman" w:cs="Times New Roman"/>
          <w:sz w:val="28"/>
          <w:szCs w:val="28"/>
          <w:shd w:val="clear" w:color="auto" w:fill="FFFFFF"/>
        </w:rPr>
        <w:t>. В браке они не состоят, материально от подсудимого она не зависит, проживают раздельно. Отношения между ними в настоящее время хорошие.</w:t>
      </w:r>
    </w:p>
    <w:p w:rsidR="005F012A" w:rsidRPr="0028230C" w:rsidP="005F012A" w14:paraId="3F84698B" w14:textId="7E18B8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Подсудимый </w:t>
      </w:r>
      <w:r w:rsidR="000A710C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Толстых А.Н,</w:t>
      </w: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согласился с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предъявленным </w:t>
      </w:r>
      <w:r w:rsidRPr="0028230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обвинением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преступления, предусмотренного ч. 1 </w:t>
      </w:r>
      <w:r w:rsidR="00F56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 119</w:t>
      </w:r>
      <w:r w:rsidRPr="0028230C" w:rsidR="004B5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 РФ, в полном объеме, также </w:t>
      </w:r>
      <w:r w:rsidR="000A7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заявил </w:t>
      </w:r>
      <w:r w:rsidR="00BC5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ходатайство с просьбой прекратить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уголовно</w:t>
      </w:r>
      <w:r w:rsidRPr="0028230C" w:rsidR="007C7A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дело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примирением сторон, пояснив, что он примирился с </w:t>
      </w:r>
      <w:r w:rsidRPr="0028230C" w:rsidR="007C7A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потерпевш</w:t>
      </w:r>
      <w:r w:rsidR="000A7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28230C" w:rsidR="007C7A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7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Толстых А.Н.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принес </w:t>
      </w:r>
      <w:r w:rsidRPr="0028230C" w:rsidR="009F1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0A7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28230C" w:rsidR="009F1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извинения</w:t>
      </w:r>
      <w:r w:rsidRPr="0028230C" w:rsidR="007C7A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C0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передал денежные средства в размере 40 000 рублей, </w:t>
      </w:r>
      <w:r w:rsidRPr="0028230C" w:rsidR="007C7A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0A7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8230C" w:rsidR="007C7A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простил</w:t>
      </w:r>
      <w:r w:rsidR="000A7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8230C" w:rsidR="007C7A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Последствия прекращения уголовного преследования по не реабилитирующему основанию ему разъяснены и понятны.</w:t>
      </w:r>
      <w:r w:rsidR="00FC0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Пояснил, что изменил поведение, уходит на СВО.</w:t>
      </w:r>
    </w:p>
    <w:p w:rsidR="005F012A" w:rsidRPr="00BC51F4" w:rsidP="005F012A" w14:paraId="55D1BFA1" w14:textId="01F5E85B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Адвокат </w:t>
      </w:r>
      <w:r w:rsidR="003F1D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Канева Т.А.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поддержал</w:t>
      </w:r>
      <w:r w:rsidRPr="0028230C" w:rsidR="007C7A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позицию подсудимого и потерпевше</w:t>
      </w:r>
      <w:r w:rsidR="000A7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>ходатайствовал</w:t>
      </w:r>
      <w:r w:rsidRPr="00BC51F4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прекращении уголовного дела за </w:t>
      </w:r>
      <w:r w:rsidRPr="00BC51F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примирением сторон</w:t>
      </w:r>
      <w:r w:rsidRPr="00BC51F4" w:rsidR="007C7AD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 основании ст. 25 УПК РФ</w:t>
      </w:r>
      <w:r w:rsidRPr="00BC51F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5F012A" w:rsidRPr="00BC51F4" w:rsidP="005F012A" w14:paraId="6AB15DED" w14:textId="2FFE112D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="00FC0857">
        <w:rPr>
          <w:rFonts w:ascii="Times New Roman" w:hAnsi="Times New Roman" w:cs="Times New Roman"/>
          <w:sz w:val="28"/>
          <w:szCs w:val="28"/>
          <w:shd w:val="clear" w:color="auto" w:fill="FFFFFF"/>
        </w:rPr>
        <w:t>Демидов В.А.</w:t>
      </w: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возражал против прекращения уголовного дела на основании ст. </w:t>
      </w:r>
      <w:hyperlink r:id="rId5" w:tgtFrame="_blank" w:tooltip="УПК РФ &gt;  Часть 1. Общие положения &gt; Раздел I. Основные положения &gt; Глава 4. &lt;span class=" w:history="1">
        <w:r w:rsidRPr="00BC51F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BC51F4">
        <w:rPr>
          <w:sz w:val="28"/>
          <w:szCs w:val="28"/>
        </w:rPr>
        <w:t xml:space="preserve"> </w:t>
      </w:r>
      <w:r w:rsidRPr="00BC51F4">
        <w:rPr>
          <w:rFonts w:ascii="Times New Roman" w:hAnsi="Times New Roman" w:cs="Times New Roman"/>
          <w:sz w:val="28"/>
          <w:szCs w:val="28"/>
          <w:shd w:val="clear" w:color="auto" w:fill="FFFFFF"/>
        </w:rPr>
        <w:t>и освобождения подсудимого от уголовной ответственности.</w:t>
      </w:r>
    </w:p>
    <w:p w:rsidR="005F012A" w:rsidRPr="0028230C" w:rsidP="005F012A" w14:paraId="316D3027" w14:textId="466A3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Обсуждая заявленн</w:t>
      </w:r>
      <w:r w:rsidR="00FC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потерпевш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ходатайств</w:t>
      </w:r>
      <w:r w:rsidR="00FC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прекращении производства по делу, мировой судья находит </w:t>
      </w:r>
      <w:r w:rsidR="00FC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подлежащим удовлетворению по следующим основаниям.</w:t>
      </w:r>
    </w:p>
    <w:p w:rsidR="005F012A" w:rsidRPr="0028230C" w:rsidP="005F012A" w14:paraId="44DD26F4" w14:textId="77777777">
      <w:pPr>
        <w:pStyle w:val="a3"/>
        <w:ind w:left="57" w:right="6" w:firstLine="55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глава 40 УПК РФ не содержит норм, запрещающих принимать по делу, рассматриваемому </w:t>
      </w:r>
      <w:r w:rsidRPr="0028230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 особом порядке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иные, кроме обвинительного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приговора, судебные решения, в частности, уголовное дело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5F012A" w:rsidRPr="0028230C" w:rsidP="005F012A" w14:paraId="732C2FD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п. 1 ч. 1 ст. </w:t>
      </w:r>
      <w:hyperlink r:id="rId6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6 УПК РФ</w:t>
        </w:r>
      </w:hyperlink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5F012A" w:rsidRPr="0028230C" w:rsidP="005F012A" w14:paraId="0135073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прекращения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5F012A" w:rsidRPr="0028230C" w:rsidP="005F012A" w14:paraId="6A632318" w14:textId="298452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ст. </w:t>
      </w:r>
      <w:hyperlink r:id="rId7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254 УПК РФ</w:t>
        </w:r>
      </w:hyperlink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прекращает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уголовное дело в судебном заседании в случае, предусмотренном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F012A" w:rsidRPr="0028230C" w:rsidP="005F012A" w14:paraId="7846468E" w14:textId="2CB129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 вправе на основании заявления потерпевшего прекратить уголовное дело в отношении лица,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обвиняемого в совершении преступления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небольшой или средней тяжести, в случаях предусмотренных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76 УК РФ</w:t>
        </w:r>
      </w:hyperlink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это лицо примирилось с потерпевшим и загладило причиненный ему вред. </w:t>
      </w:r>
    </w:p>
    <w:p w:rsidR="005F012A" w:rsidRPr="0028230C" w:rsidP="005F012A" w14:paraId="3B0D9E0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76 УК РФ</w:t>
        </w:r>
      </w:hyperlink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лицо, впервые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совершившее преступление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012A" w:rsidRPr="0028230C" w:rsidP="005F012A" w14:paraId="1474A13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ч. 2 ст. </w:t>
      </w:r>
      <w:hyperlink r:id="rId10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27 УПК РФ</w:t>
        </w:r>
      </w:hyperlink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прекращение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уголовного преследования по основанию, указанному в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допускается, если обвиняемый против этого не возражает.</w:t>
      </w:r>
    </w:p>
    <w:p w:rsidR="005F012A" w:rsidRPr="0028230C" w:rsidP="005F012A" w14:paraId="59590AE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приведенных норм показывает, что для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прекращения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прекращении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уголовного дела в связи с примирением сторон, согласие обвиняемого на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прекращение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5F012A" w:rsidRPr="0028230C" w:rsidP="005F012A" w14:paraId="48031C0D" w14:textId="208C28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в силу п. 10 постановления Пленума Верховного Суда РФ от 27.06.2013 № 19 «О применении судами законодательства, регламентирующего основания и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порядок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освобождения от уголовной ответственности», под заглаживанием вреда для целей ст. </w:t>
      </w:r>
      <w:hyperlink r:id="rId11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76 УК РФ</w:t>
        </w:r>
      </w:hyperlink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понимать возмещение ущерба, а также </w:t>
      </w:r>
      <w:r w:rsidRPr="0028230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иные меры, направленные на восстановление нарушенных в результате преступления прав и законных интересов потерпевшего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Способы заглаживания вреда, а также размер его возмещения определяются потерпевшим.</w:t>
      </w:r>
    </w:p>
    <w:p w:rsidR="005F012A" w:rsidRPr="0028230C" w:rsidP="005F012A" w14:paraId="3A57EF0C" w14:textId="10D8BD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судебном заседании установлено, что между подсудимым и потерпевш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 состоялось примирение.</w:t>
      </w:r>
    </w:p>
    <w:p w:rsidR="005F012A" w:rsidRPr="0028230C" w:rsidP="005F012A" w14:paraId="5A7A6E68" w14:textId="7AFEE7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Подсудимый 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Толстых А.Н,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совершил в соответствии с ч. 2 ст. 15 УК РФ преступление небольшой тяжести, загладил потерпевше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причиненный </w:t>
      </w:r>
      <w:r w:rsidRPr="0028230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преступлением</w:t>
      </w:r>
      <w:r w:rsidRPr="0028230C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вред </w:t>
      </w:r>
      <w:r w:rsidRPr="0028230C" w:rsidR="007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полном объеме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принесения извинений</w:t>
      </w:r>
      <w:r w:rsidR="00FC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передачи денежных средств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Потерпевш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Толстых Е.А.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230C" w:rsidR="009F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извинения приня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28230C" w:rsidR="009F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C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материального возмещения ей достаточно, </w:t>
      </w:r>
      <w:r w:rsidRPr="0028230C" w:rsidR="007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</w:t>
      </w:r>
      <w:r w:rsidRPr="0028230C" w:rsidR="009F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х-</w:t>
      </w:r>
      <w:r w:rsidRPr="0028230C" w:rsidR="007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претензи</w:t>
      </w:r>
      <w:r w:rsidRPr="0028230C" w:rsidR="009F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подсудимому</w:t>
      </w:r>
      <w:r w:rsidRPr="0028230C" w:rsidR="009F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имеет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8230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примирение между ними </w:t>
      </w:r>
      <w:r w:rsidRPr="0028230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состоялось.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F012A" w:rsidRPr="0028230C" w:rsidP="005F012A" w14:paraId="25EA7DD3" w14:textId="6289B1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Судом также учитывается, что потерпевшая сторона сама выбирает способ возмещения вреда, оценивает достаточность тех или иных действий подсудимого, направленных на заглаживание причиненного вреда. Каких-либо претензий потерпевш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Толстых А.Н.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имеет, считая свои нарушенные права полностью восстановленными. Гражданский иск по делу не заявлен. Обстоятельства, указывающие на наличие у потерпевш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зависимости от подсудимого, в силу которых он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вынужден заявить о прекращении уголовного дела, не установлены,</w:t>
      </w:r>
      <w:r w:rsidRPr="002823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оснований подвергать сомнению добровольность 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волеизъявления, не имеется. </w:t>
      </w:r>
    </w:p>
    <w:p w:rsidR="005F012A" w:rsidRPr="0028230C" w:rsidP="005F012A" w14:paraId="2FE9CCAA" w14:textId="386BF3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</w:t>
      </w:r>
      <w:r w:rsidRPr="0028230C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этим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</w:t>
      </w:r>
      <w:r w:rsidRPr="0028230C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потерпевше</w:t>
      </w:r>
      <w:r w:rsidR="000A710C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й</w:t>
      </w:r>
      <w:r w:rsidRPr="0028230C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A710C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Толстых Е.А.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заглаживании подсудимым 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Толстых А.Н.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причиненного преступлением вреда</w:t>
      </w:r>
      <w:r w:rsidRPr="0028230C" w:rsidR="007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полном объеме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искренним и заслуживает доверия.</w:t>
      </w:r>
      <w:r w:rsidRPr="002823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 </w:t>
      </w:r>
      <w:r w:rsidRPr="0028230C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этом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находит выбранны</w:t>
      </w:r>
      <w:r w:rsidRPr="0028230C" w:rsidR="009F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подсудимым способ заглаживания причиненного вреда соответствующим целям </w:t>
      </w:r>
      <w:r w:rsidRPr="0028230C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уголовного 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судопроизводства.</w:t>
      </w:r>
    </w:p>
    <w:p w:rsidR="005F012A" w:rsidRPr="0028230C" w:rsidP="005F012A" w14:paraId="375D5466" w14:textId="1BE9AD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мировым судьей также установлено, что 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Толстых А.Н.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вину признал полностью, в содеянном раскаялся, активно способствовал раскрытию и расследованию совершенного им преступления, ходатайствовал о рассмотрении дела в особом порядке судебного разбирательства, что способствовало скорейшему и эффективному расследованию и рассмотрению данного дела</w:t>
      </w:r>
      <w:r w:rsidRPr="0028230C" w:rsidR="005D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судимостей не имеет, в связи с чем является лицом, впервые совершившим преступление небольшой тяжести, </w:t>
      </w:r>
      <w:r w:rsidRPr="00AE19C5" w:rsidR="00AE19C5">
        <w:rPr>
          <w:rFonts w:ascii="Times New Roman" w:hAnsi="Times New Roman" w:cs="Times New Roman"/>
          <w:sz w:val="28"/>
          <w:szCs w:val="28"/>
        </w:rPr>
        <w:t>согласно представленной характеристике участкового уполномоченного полиции, а также характеристике органа местного самоуправления характеризуется удовлетворительно</w:t>
      </w:r>
      <w:r w:rsidR="00AE19C5">
        <w:rPr>
          <w:rFonts w:ascii="Times New Roman" w:hAnsi="Times New Roman" w:cs="Times New Roman"/>
          <w:sz w:val="28"/>
          <w:szCs w:val="28"/>
        </w:rPr>
        <w:t>,</w:t>
      </w:r>
      <w:r w:rsidR="005A6C12">
        <w:rPr>
          <w:rFonts w:ascii="Times New Roman" w:hAnsi="Times New Roman" w:cs="Times New Roman"/>
          <w:sz w:val="28"/>
          <w:szCs w:val="28"/>
        </w:rPr>
        <w:t xml:space="preserve"> </w:t>
      </w:r>
      <w:r w:rsidRPr="0028230C">
        <w:rPr>
          <w:rFonts w:ascii="Times New Roman" w:hAnsi="Times New Roman" w:cs="Times New Roman"/>
          <w:sz w:val="28"/>
          <w:szCs w:val="28"/>
        </w:rPr>
        <w:t>на профилактических учетах, в том числе в медицинских учреждениях, не состоит.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19C5" w:rsidP="004B5196" w14:paraId="0DE3F70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смягчающих обстоятельств мировым судьей в соответствии с </w:t>
      </w:r>
      <w:r w:rsidRPr="00AE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п.п</w:t>
      </w:r>
      <w:r w:rsidRPr="00AE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«г, и» ч.1 ст.61 УК РФ установлены такое обстоятельство как наличие малолетних детей, явка с повинной, активное способствование раскрытию и расследованию преступления.</w:t>
      </w:r>
    </w:p>
    <w:p w:rsidR="00626ACD" w:rsidRPr="0028230C" w:rsidP="004B5196" w14:paraId="7FDF4673" w14:textId="7D87D0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 обстоятельств, предусмотренных ст. 63 УК РФ, не имеется.</w:t>
      </w:r>
    </w:p>
    <w:p w:rsidR="005F012A" w:rsidRPr="0028230C" w:rsidP="005F012A" w14:paraId="1D1196AA" w14:textId="40873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</w:rPr>
        <w:t>Суд также принимает во внимание то обстоятельство, что потерпевш</w:t>
      </w:r>
      <w:r w:rsidR="00AE19C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28230C">
        <w:rPr>
          <w:rFonts w:ascii="Times New Roman" w:hAnsi="Times New Roman" w:cs="Times New Roman"/>
          <w:color w:val="000000"/>
          <w:sz w:val="28"/>
          <w:szCs w:val="28"/>
        </w:rPr>
        <w:t xml:space="preserve"> настаивал</w:t>
      </w:r>
      <w:r w:rsidR="00AE19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230C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заседании на прекращении уголовного дела, воспользовавшись своим правом на примирение, предусмотренным ст. 25 УПК РФ.</w:t>
      </w:r>
    </w:p>
    <w:p w:rsidR="005F012A" w:rsidRPr="0028230C" w:rsidP="005F012A" w14:paraId="46CDC29C" w14:textId="64CF18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предусмотренных законом препятствий для удовлетворения заявленных ходатайств и прекращения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</w:t>
      </w:r>
      <w:r w:rsidR="00AE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так и подсудимого.</w:t>
      </w:r>
    </w:p>
    <w:p w:rsidR="005F012A" w:rsidRPr="0028230C" w:rsidP="005F012A" w14:paraId="5EAFC61E" w14:textId="7C1668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уголовное дело в отношении </w:t>
      </w:r>
      <w:r w:rsidR="000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Толстых А.Н</w:t>
      </w:r>
      <w:r w:rsidR="00AE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обвиняемого в совершении преступления,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предусмотренного ч. 1 ст. 1</w:t>
      </w:r>
      <w:r w:rsidRPr="0028230C" w:rsidR="008F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РФ, подлежит прекращению по основанию, предусмотренному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28230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связи с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примирением сторон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12A" w:rsidRPr="0028230C" w:rsidP="005F012A" w14:paraId="185058DF" w14:textId="6C5981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факт, что прекращение уголовного дела в связи с </w:t>
      </w:r>
      <w:r w:rsidRPr="0028230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примирением сторон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является реабилитирующим основанием освобождения от уголовной ответственности, а также право подсудимого возражать против прекращения уголовного дела по данному основанию, подсудимому разъяснены. При этом он настаивал на прекращении уголовного дела по заявленному основанию</w:t>
      </w:r>
      <w:r w:rsidRPr="0028230C" w:rsidR="008F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также представив суду ходатайство о прекращении в отношении него уголовного дела в связи с примирением сторон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12A" w:rsidRPr="0028230C" w:rsidP="005F012A" w14:paraId="5D6E3309" w14:textId="6E2957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Гражданский иск по делу не заявлен. </w:t>
      </w:r>
      <w:r w:rsidRPr="001A5ADE" w:rsidR="001A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Судьбу вещественных доказательств следует разрешить в соответствии с ч. 3 ст. 81 УПК РФ.</w:t>
      </w:r>
      <w:r w:rsidR="001A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F012A" w:rsidRPr="0028230C" w:rsidP="005F012A" w14:paraId="67A8B9CF" w14:textId="0FD7D216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30C">
        <w:rPr>
          <w:rFonts w:ascii="Times New Roman" w:hAnsi="Times New Roman" w:cs="Times New Roman"/>
          <w:sz w:val="28"/>
          <w:szCs w:val="28"/>
        </w:rPr>
        <w:t xml:space="preserve">За оказание обвиняемому юридических услуг адвокату </w:t>
      </w:r>
      <w:r w:rsidR="001A5ADE">
        <w:rPr>
          <w:rFonts w:ascii="Times New Roman" w:hAnsi="Times New Roman" w:cs="Times New Roman"/>
          <w:sz w:val="28"/>
          <w:szCs w:val="28"/>
        </w:rPr>
        <w:t>Каневой</w:t>
      </w:r>
      <w:r w:rsidR="001A5ADE">
        <w:rPr>
          <w:rFonts w:ascii="Times New Roman" w:hAnsi="Times New Roman" w:cs="Times New Roman"/>
          <w:sz w:val="28"/>
          <w:szCs w:val="28"/>
        </w:rPr>
        <w:t xml:space="preserve"> Т.А.</w:t>
      </w:r>
      <w:r w:rsidRPr="0028230C" w:rsidR="00B41F0B">
        <w:rPr>
          <w:rFonts w:ascii="Times New Roman" w:hAnsi="Times New Roman" w:cs="Times New Roman"/>
          <w:sz w:val="28"/>
          <w:szCs w:val="28"/>
        </w:rPr>
        <w:t xml:space="preserve"> </w:t>
      </w:r>
      <w:r w:rsidRPr="0028230C">
        <w:rPr>
          <w:rFonts w:ascii="Times New Roman" w:hAnsi="Times New Roman" w:cs="Times New Roman"/>
          <w:sz w:val="28"/>
          <w:szCs w:val="28"/>
        </w:rPr>
        <w:t>подлежит выплата вознаграждения, которая в силу ст. 131 УПК РФ является процессуальными издержками и возмещается из средств федерального бюджета путем вынесения отдельного постановления, поскольку на основании положений п. 7 ч. 1 ст. 51 УПК РФ участие защитника в данном случае было обязательным.</w:t>
      </w:r>
    </w:p>
    <w:p w:rsidR="00A221A2" w:rsidP="00C15A69" w14:paraId="074F466A" w14:textId="68BC7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</w:t>
      </w:r>
      <w:r w:rsidRPr="0028230C" w:rsidR="006F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изложенного, руководствуясь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</w:t>
      </w:r>
      <w:r w:rsidRPr="0028230C" w:rsidR="00DA0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  <w:r w:rsidRPr="0028230C" w:rsidR="00DA0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hyperlink r:id="rId12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28230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28230C" w:rsidR="005A670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5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3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28230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254</w:t>
        </w:r>
        <w:r w:rsidRPr="0028230C" w:rsidR="005A670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, 256</w:t>
        </w:r>
        <w:r w:rsidRPr="0028230C" w:rsidR="00BC0ED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, 316</w:t>
        </w:r>
        <w:r w:rsidRPr="0028230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УПК РФ</w:t>
        </w:r>
      </w:hyperlink>
      <w:r w:rsidRPr="0028230C" w:rsidR="005A6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8230C" w:rsidR="00D16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r w:rsidRPr="0028230C" w:rsidR="005A6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76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 мировой судья,</w:t>
      </w:r>
    </w:p>
    <w:p w:rsidR="00BC51F4" w:rsidRPr="0028230C" w:rsidP="00C15A69" w14:paraId="016E307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770E" w:rsidP="008E392B" w14:paraId="074CFEE4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823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2823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ОСТАНОВИЛ:</w:t>
      </w:r>
    </w:p>
    <w:p w:rsidR="00BC51F4" w:rsidRPr="0028230C" w:rsidP="008E392B" w14:paraId="7B470D1D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221A2" w:rsidRPr="0028230C" w:rsidP="00A221A2" w14:paraId="2FDB3504" w14:textId="444E6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Уголовное дело по обвинению </w:t>
      </w:r>
      <w:r w:rsidR="00AE19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Толстых Александра Николаевича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</w:t>
      </w:r>
      <w:r w:rsidRPr="0028230C" w:rsidR="00513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предусмотренн</w:t>
      </w:r>
      <w:r w:rsidRPr="0028230C" w:rsidR="00513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</w:t>
      </w:r>
      <w:r w:rsidRPr="0028230C" w:rsidR="00947B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ч. </w:t>
      </w:r>
      <w:r w:rsidRPr="0028230C" w:rsidR="004D08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Pr="0028230C" w:rsidR="00947B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561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ст. 119</w:t>
      </w:r>
      <w:r w:rsidRPr="0028230C" w:rsidR="005B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</w:t>
      </w:r>
      <w:r w:rsidRPr="0028230C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производств</w:t>
      </w:r>
      <w:r w:rsidRPr="0028230C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ом в суде прекратить </w:t>
      </w:r>
      <w:r w:rsidRPr="0028230C" w:rsidR="000B0E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со ст. 76 УК РФ</w:t>
      </w:r>
      <w:r w:rsidRPr="0028230C" w:rsidR="002326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28230C"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8230C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связи с </w:t>
      </w:r>
      <w:r w:rsidRPr="0028230C" w:rsidR="005A6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примирением сторон 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ст.</w:t>
      </w:r>
      <w:r w:rsidRPr="0028230C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25 УПК РФ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221A2" w:rsidP="00A221A2" w14:paraId="078D992C" w14:textId="40DC0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Меру процессуального принуждения: обязательство о явке по</w:t>
      </w:r>
      <w:r w:rsidRPr="0028230C" w:rsidR="004339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вступлени</w:t>
      </w:r>
      <w:r w:rsidRPr="0028230C" w:rsidR="004339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постановления в законную силу отменить. </w:t>
      </w:r>
    </w:p>
    <w:p w:rsidR="001A5ADE" w:rsidRPr="0028230C" w:rsidP="00A221A2" w14:paraId="4568A534" w14:textId="68F95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Вещественное доказательство: </w:t>
      </w:r>
      <w:r w:rsidR="00AE1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табурет</w:t>
      </w:r>
      <w:r w:rsidRPr="001A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хранящ</w:t>
      </w:r>
      <w:r w:rsidR="00AE1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1A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комнате хранения</w:t>
      </w:r>
      <w:r w:rsidRPr="001A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вещественных доказательств ОМВД России по Березовскому району, после вступления постановления суда в законную силу уничтожить.</w:t>
      </w:r>
    </w:p>
    <w:p w:rsidR="00CE6BE3" w:rsidRPr="0028230C" w:rsidP="00CE6BE3" w14:paraId="6D95BE57" w14:textId="0E6DD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 может быть обжаловано в</w:t>
      </w:r>
      <w:r w:rsidRPr="0028230C"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Березовский районный суд</w:t>
      </w:r>
      <w:r w:rsidRPr="0028230C"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 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апелляционном порядке в течение 1</w:t>
      </w:r>
      <w:r w:rsidRPr="0028230C" w:rsidR="00D54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дней со дня его оглашения через мирового судью судебного участка № 1 Березовского судебного района</w:t>
      </w:r>
      <w:r w:rsidRPr="0028230C"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</w:t>
      </w:r>
      <w:r w:rsidRPr="002823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37438" w:rsidRPr="0028230C" w:rsidP="002D7969" w14:paraId="24B3EFAA" w14:textId="3BC71C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Толстых А.Н,</w:t>
      </w:r>
      <w:r w:rsidRPr="0028230C" w:rsidR="003B049C">
        <w:rPr>
          <w:rFonts w:ascii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 w:rsidRPr="0028230C" w:rsidR="00D548AC">
        <w:rPr>
          <w:rFonts w:ascii="Times New Roman" w:hAnsi="Times New Roman" w:cs="Times New Roman"/>
          <w:sz w:val="28"/>
          <w:szCs w:val="28"/>
        </w:rPr>
        <w:t xml:space="preserve"> </w:t>
      </w:r>
      <w:r w:rsidRPr="0028230C" w:rsidR="003B049C">
        <w:rPr>
          <w:rFonts w:ascii="Times New Roman" w:hAnsi="Times New Roman" w:cs="Times New Roman"/>
          <w:sz w:val="28"/>
          <w:szCs w:val="28"/>
        </w:rPr>
        <w:t xml:space="preserve">3 </w:t>
      </w:r>
      <w:r w:rsidRPr="0028230C" w:rsidR="002C2867">
        <w:rPr>
          <w:rFonts w:ascii="Times New Roman" w:hAnsi="Times New Roman" w:cs="Times New Roman"/>
          <w:sz w:val="28"/>
          <w:szCs w:val="28"/>
        </w:rPr>
        <w:br/>
      </w:r>
      <w:r w:rsidRPr="0028230C" w:rsidR="003B049C">
        <w:rPr>
          <w:rFonts w:ascii="Times New Roman" w:hAnsi="Times New Roman" w:cs="Times New Roman"/>
          <w:sz w:val="28"/>
          <w:szCs w:val="28"/>
        </w:rPr>
        <w:t>ст.</w:t>
      </w:r>
      <w:r w:rsidRPr="0028230C" w:rsidR="00DF767A">
        <w:rPr>
          <w:rFonts w:ascii="Times New Roman" w:hAnsi="Times New Roman" w:cs="Times New Roman"/>
          <w:sz w:val="28"/>
          <w:szCs w:val="28"/>
        </w:rPr>
        <w:t xml:space="preserve"> </w:t>
      </w:r>
      <w:r w:rsidRPr="0028230C" w:rsidR="003B049C">
        <w:rPr>
          <w:rFonts w:ascii="Times New Roman" w:hAnsi="Times New Roman" w:cs="Times New Roman"/>
          <w:sz w:val="28"/>
          <w:szCs w:val="28"/>
        </w:rPr>
        <w:t>389.6 УПК РФ должно содержаться в е</w:t>
      </w:r>
      <w:r w:rsidRPr="0028230C" w:rsidR="004D08E4">
        <w:rPr>
          <w:rFonts w:ascii="Times New Roman" w:hAnsi="Times New Roman" w:cs="Times New Roman"/>
          <w:sz w:val="28"/>
          <w:szCs w:val="28"/>
        </w:rPr>
        <w:t>го</w:t>
      </w:r>
      <w:r w:rsidRPr="0028230C" w:rsidR="003B049C">
        <w:rPr>
          <w:rFonts w:ascii="Times New Roman" w:hAnsi="Times New Roman" w:cs="Times New Roman"/>
          <w:sz w:val="28"/>
          <w:szCs w:val="28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  <w:r w:rsidRPr="0028230C" w:rsidR="002D7969">
        <w:rPr>
          <w:rFonts w:ascii="Times New Roman" w:hAnsi="Times New Roman" w:cs="Times New Roman"/>
          <w:sz w:val="28"/>
          <w:szCs w:val="28"/>
        </w:rPr>
        <w:t xml:space="preserve">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право на обеспечение помощью адвоката в суде второй инстанции. Данное право может быть реализовано путем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433948" w:rsidRPr="0028230C" w:rsidP="00433948" w14:paraId="25FE2181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1 ст. </w:t>
      </w:r>
      <w:hyperlink r:id="rId14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28230C">
          <w:rPr>
            <w:rStyle w:val="Hyperlink"/>
            <w:rFonts w:ascii="Times New Roman" w:eastAsia="Arial Unicode MS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132</w:t>
        </w:r>
      </w:hyperlink>
      <w:r w:rsidRPr="0028230C" w:rsidR="00E37438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>, ч. 10 ст. 316</w:t>
      </w:r>
      <w:r w:rsidRPr="0028230C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Pr="0028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433948" w:rsidRPr="0028230C" w:rsidP="00433948" w14:paraId="2158160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BE3" w:rsidRPr="0028230C" w:rsidP="00DA0F6D" w14:paraId="4B52AF70" w14:textId="4CDA78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</w:t>
      </w:r>
      <w:r w:rsidRPr="0028230C" w:rsidR="00D54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/подпись/            </w:t>
      </w:r>
      <w:r w:rsidRPr="0028230C" w:rsidR="008E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8230C" w:rsidR="00E37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30C" w:rsidR="002C2867">
        <w:rPr>
          <w:rFonts w:ascii="Times New Roman" w:hAnsi="Times New Roman" w:cs="Times New Roman"/>
          <w:color w:val="000000" w:themeColor="text1"/>
          <w:sz w:val="28"/>
          <w:szCs w:val="28"/>
        </w:rPr>
        <w:t>А.Б. Рахматулина</w:t>
      </w:r>
    </w:p>
    <w:p w:rsidR="00D548AC" w:rsidRPr="0028230C" w:rsidP="00CE6BE3" w14:paraId="7BDC159E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BE3" w:rsidRPr="0028230C" w:rsidP="00CE6BE3" w14:paraId="1B402B85" w14:textId="7777777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верна:</w:t>
      </w:r>
    </w:p>
    <w:p w:rsidR="00CE6BE3" w:rsidRPr="0028230C" w:rsidP="005A6C12" w14:paraId="07D24704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1</w:t>
      </w:r>
    </w:p>
    <w:p w:rsidR="002D7969" w:rsidRPr="0028230C" w:rsidP="005A6C12" w14:paraId="28FB12B0" w14:textId="09D869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 судебного района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230C" w:rsidR="00D54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23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230C" w:rsidR="002C2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А.Б. Рахматулина</w:t>
      </w:r>
    </w:p>
    <w:p w:rsidR="002D7969" w:rsidRPr="0028230C" w:rsidP="002D7969" w14:paraId="4308A030" w14:textId="26FDA00F">
      <w:pPr>
        <w:spacing w:after="0" w:line="240" w:lineRule="exact"/>
        <w:jc w:val="both"/>
        <w:rPr>
          <w:sz w:val="28"/>
          <w:szCs w:val="28"/>
        </w:rPr>
      </w:pPr>
    </w:p>
    <w:p w:rsidR="009F13B7" w:rsidRPr="0028230C" w:rsidP="002D7969" w14:paraId="6AF22116" w14:textId="65EC2753">
      <w:pPr>
        <w:spacing w:after="0" w:line="240" w:lineRule="exact"/>
        <w:jc w:val="both"/>
        <w:rPr>
          <w:sz w:val="28"/>
          <w:szCs w:val="28"/>
        </w:rPr>
      </w:pPr>
    </w:p>
    <w:p w:rsidR="009F13B7" w:rsidRPr="0028230C" w:rsidP="002D7969" w14:paraId="2FAD8F5E" w14:textId="3061D86D">
      <w:pPr>
        <w:spacing w:after="0" w:line="240" w:lineRule="exact"/>
        <w:jc w:val="both"/>
        <w:rPr>
          <w:sz w:val="28"/>
          <w:szCs w:val="28"/>
        </w:rPr>
      </w:pPr>
    </w:p>
    <w:p w:rsidR="009F13B7" w:rsidRPr="0028230C" w:rsidP="002D7969" w14:paraId="34B887D1" w14:textId="263F3BF0">
      <w:pPr>
        <w:spacing w:after="0" w:line="240" w:lineRule="exact"/>
        <w:jc w:val="both"/>
        <w:rPr>
          <w:sz w:val="28"/>
          <w:szCs w:val="28"/>
        </w:rPr>
      </w:pPr>
    </w:p>
    <w:p w:rsidR="009F13B7" w:rsidRPr="0028230C" w:rsidP="002D7969" w14:paraId="62EB25F3" w14:textId="721BCB38">
      <w:pPr>
        <w:spacing w:after="0" w:line="240" w:lineRule="exact"/>
        <w:jc w:val="both"/>
        <w:rPr>
          <w:sz w:val="28"/>
          <w:szCs w:val="28"/>
        </w:rPr>
      </w:pPr>
    </w:p>
    <w:p w:rsidR="009F13B7" w:rsidRPr="0028230C" w:rsidP="002D7969" w14:paraId="2F500B6C" w14:textId="2CD2ED40">
      <w:pPr>
        <w:spacing w:after="0" w:line="240" w:lineRule="exact"/>
        <w:jc w:val="both"/>
        <w:rPr>
          <w:sz w:val="28"/>
          <w:szCs w:val="28"/>
        </w:rPr>
      </w:pPr>
    </w:p>
    <w:p w:rsidR="00D548AC" w:rsidRPr="0028230C" w:rsidP="002D7969" w14:paraId="13329B53" w14:textId="77777777">
      <w:pPr>
        <w:spacing w:after="0" w:line="240" w:lineRule="exact"/>
        <w:jc w:val="both"/>
        <w:rPr>
          <w:sz w:val="28"/>
          <w:szCs w:val="28"/>
        </w:rPr>
      </w:pPr>
    </w:p>
    <w:p w:rsidR="00D548AC" w:rsidRPr="0028230C" w:rsidP="002D7969" w14:paraId="450D605B" w14:textId="77777777">
      <w:pPr>
        <w:spacing w:after="0" w:line="240" w:lineRule="exact"/>
        <w:jc w:val="both"/>
        <w:rPr>
          <w:sz w:val="28"/>
          <w:szCs w:val="28"/>
        </w:rPr>
      </w:pPr>
    </w:p>
    <w:p w:rsidR="00D548AC" w:rsidRPr="0028230C" w:rsidP="002D7969" w14:paraId="18F89C58" w14:textId="77777777">
      <w:pPr>
        <w:spacing w:after="0" w:line="240" w:lineRule="exact"/>
        <w:jc w:val="both"/>
        <w:rPr>
          <w:sz w:val="28"/>
          <w:szCs w:val="28"/>
        </w:rPr>
      </w:pPr>
    </w:p>
    <w:p w:rsidR="00D548AC" w:rsidRPr="0028230C" w:rsidP="002D7969" w14:paraId="34FB52D5" w14:textId="77777777">
      <w:pPr>
        <w:spacing w:after="0" w:line="240" w:lineRule="exact"/>
        <w:jc w:val="both"/>
        <w:rPr>
          <w:sz w:val="28"/>
          <w:szCs w:val="28"/>
        </w:rPr>
      </w:pPr>
    </w:p>
    <w:p w:rsidR="00D548AC" w:rsidRPr="0028230C" w:rsidP="002D7969" w14:paraId="379E22DB" w14:textId="77777777">
      <w:pPr>
        <w:spacing w:after="0" w:line="240" w:lineRule="exact"/>
        <w:jc w:val="both"/>
        <w:rPr>
          <w:sz w:val="28"/>
          <w:szCs w:val="28"/>
        </w:rPr>
      </w:pPr>
    </w:p>
    <w:p w:rsidR="004B5196" w:rsidRPr="0028230C" w:rsidP="002D7969" w14:paraId="5C8C833F" w14:textId="77777777">
      <w:pPr>
        <w:spacing w:after="0" w:line="240" w:lineRule="exact"/>
        <w:jc w:val="both"/>
        <w:rPr>
          <w:sz w:val="28"/>
          <w:szCs w:val="28"/>
        </w:rPr>
      </w:pPr>
    </w:p>
    <w:p w:rsidR="004B5196" w:rsidRPr="0028230C" w:rsidP="002D7969" w14:paraId="1593F223" w14:textId="77777777">
      <w:pPr>
        <w:spacing w:after="0" w:line="240" w:lineRule="exact"/>
        <w:jc w:val="both"/>
        <w:rPr>
          <w:sz w:val="28"/>
          <w:szCs w:val="28"/>
        </w:rPr>
      </w:pPr>
    </w:p>
    <w:p w:rsidR="004B5196" w:rsidRPr="0028230C" w:rsidP="002D7969" w14:paraId="67BCF1EB" w14:textId="77777777">
      <w:pPr>
        <w:spacing w:after="0" w:line="240" w:lineRule="exact"/>
        <w:jc w:val="both"/>
        <w:rPr>
          <w:sz w:val="28"/>
          <w:szCs w:val="28"/>
        </w:rPr>
      </w:pPr>
    </w:p>
    <w:p w:rsidR="00D548AC" w:rsidP="002D7969" w14:paraId="074A0EE8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4E64EFBB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114DC715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6FDB248D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451630B4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7F57506A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53B4E958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5E68B21A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7185872E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2A9FD398" w14:textId="77777777">
      <w:pPr>
        <w:spacing w:after="0" w:line="240" w:lineRule="exact"/>
        <w:jc w:val="both"/>
        <w:rPr>
          <w:sz w:val="28"/>
          <w:szCs w:val="28"/>
        </w:rPr>
      </w:pPr>
    </w:p>
    <w:p w:rsidR="001A5ADE" w:rsidP="002D7969" w14:paraId="627CA175" w14:textId="77777777">
      <w:pPr>
        <w:spacing w:after="0" w:line="240" w:lineRule="exact"/>
        <w:jc w:val="both"/>
        <w:rPr>
          <w:sz w:val="28"/>
          <w:szCs w:val="28"/>
        </w:rPr>
      </w:pPr>
    </w:p>
    <w:p w:rsidR="00D548AC" w:rsidRPr="0028230C" w:rsidP="002D7969" w14:paraId="5FBDCF70" w14:textId="77777777">
      <w:pPr>
        <w:spacing w:after="0" w:line="240" w:lineRule="exact"/>
        <w:jc w:val="both"/>
        <w:rPr>
          <w:sz w:val="28"/>
          <w:szCs w:val="28"/>
        </w:rPr>
      </w:pPr>
    </w:p>
    <w:p w:rsidR="00715951" w:rsidRPr="001A5ADE" w:rsidP="005D72DB" w14:paraId="3CF61865" w14:textId="2E8CF0B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ADE">
        <w:rPr>
          <w:rFonts w:ascii="Times New Roman" w:hAnsi="Times New Roman" w:cs="Times New Roman"/>
          <w:sz w:val="24"/>
          <w:szCs w:val="24"/>
        </w:rPr>
        <w:t xml:space="preserve">Подлинник постановления подшит в уголовное дело </w:t>
      </w:r>
      <w:r w:rsidRPr="001A5ADE" w:rsidR="004B5196">
        <w:rPr>
          <w:rFonts w:ascii="Times New Roman" w:hAnsi="Times New Roman" w:cs="Times New Roman"/>
          <w:sz w:val="24"/>
          <w:szCs w:val="24"/>
        </w:rPr>
        <w:t>№ 1-</w:t>
      </w:r>
      <w:r w:rsidR="00AE19C5">
        <w:rPr>
          <w:rFonts w:ascii="Times New Roman" w:hAnsi="Times New Roman" w:cs="Times New Roman"/>
          <w:sz w:val="24"/>
          <w:szCs w:val="24"/>
        </w:rPr>
        <w:t>17</w:t>
      </w:r>
      <w:r w:rsidRPr="001A5ADE" w:rsidR="004B5196">
        <w:rPr>
          <w:rFonts w:ascii="Times New Roman" w:hAnsi="Times New Roman" w:cs="Times New Roman"/>
          <w:sz w:val="24"/>
          <w:szCs w:val="24"/>
        </w:rPr>
        <w:t>-0201/202</w:t>
      </w:r>
      <w:r w:rsidR="00AE19C5">
        <w:rPr>
          <w:rFonts w:ascii="Times New Roman" w:hAnsi="Times New Roman" w:cs="Times New Roman"/>
          <w:sz w:val="24"/>
          <w:szCs w:val="24"/>
        </w:rPr>
        <w:t>5</w:t>
      </w:r>
      <w:r w:rsidRPr="001A5ADE" w:rsidR="004B5196">
        <w:rPr>
          <w:rFonts w:ascii="Times New Roman" w:hAnsi="Times New Roman" w:cs="Times New Roman"/>
          <w:sz w:val="24"/>
          <w:szCs w:val="24"/>
        </w:rPr>
        <w:t xml:space="preserve">, </w:t>
      </w:r>
      <w:r w:rsidRPr="00AE19C5" w:rsidR="00AE19C5">
        <w:rPr>
          <w:rFonts w:ascii="Times New Roman" w:hAnsi="Times New Roman" w:cs="Times New Roman"/>
          <w:sz w:val="24"/>
          <w:szCs w:val="24"/>
        </w:rPr>
        <w:t>хранящееся в судебном участке № 1 Березовского судебного района ХМАО-Югры, УИД 86MS0002-01-2025-000618-87</w:t>
      </w:r>
    </w:p>
    <w:sectPr w:rsidSect="002C2867">
      <w:headerReference w:type="default" r:id="rId15"/>
      <w:head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604775"/>
      <w:docPartObj>
        <w:docPartGallery w:val="Page Numbers (Top of Page)"/>
        <w:docPartUnique/>
      </w:docPartObj>
    </w:sdtPr>
    <w:sdtContent>
      <w:p w:rsidR="00E26A6A" w14:paraId="6FF3569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3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6A6A" w14:paraId="654EB2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A6A" w:rsidRPr="00C07AF1" w:rsidP="002E5DEF" w14:paraId="663D8C2C" w14:textId="3C4F24DC">
    <w:pPr>
      <w:pStyle w:val="Header"/>
      <w:rPr>
        <w:sz w:val="24"/>
        <w:szCs w:val="24"/>
      </w:rPr>
    </w:pPr>
    <w:r w:rsidRPr="00C07AF1">
      <w:rPr>
        <w:rFonts w:ascii="Times New Roman" w:hAnsi="Times New Roman" w:cs="Times New Roman"/>
        <w:sz w:val="24"/>
        <w:szCs w:val="24"/>
      </w:rPr>
      <w:t>№ 1-</w:t>
    </w:r>
    <w:r w:rsidR="000A710C">
      <w:rPr>
        <w:rFonts w:ascii="Times New Roman" w:hAnsi="Times New Roman" w:cs="Times New Roman"/>
        <w:sz w:val="24"/>
        <w:szCs w:val="24"/>
      </w:rPr>
      <w:t>17</w:t>
    </w:r>
    <w:r w:rsidRPr="00C07AF1">
      <w:rPr>
        <w:rFonts w:ascii="Times New Roman" w:hAnsi="Times New Roman" w:cs="Times New Roman"/>
        <w:sz w:val="24"/>
        <w:szCs w:val="24"/>
      </w:rPr>
      <w:t>-0201/202</w:t>
    </w:r>
    <w:r w:rsidR="000A710C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35D64"/>
    <w:rsid w:val="00042E20"/>
    <w:rsid w:val="00056BF2"/>
    <w:rsid w:val="00057C4D"/>
    <w:rsid w:val="000839E9"/>
    <w:rsid w:val="000A0C41"/>
    <w:rsid w:val="000A194D"/>
    <w:rsid w:val="000A710C"/>
    <w:rsid w:val="000B0E85"/>
    <w:rsid w:val="000B38DB"/>
    <w:rsid w:val="000C5128"/>
    <w:rsid w:val="000D1171"/>
    <w:rsid w:val="000E1DFB"/>
    <w:rsid w:val="000F58CB"/>
    <w:rsid w:val="00116A79"/>
    <w:rsid w:val="001224E6"/>
    <w:rsid w:val="00126355"/>
    <w:rsid w:val="00126C24"/>
    <w:rsid w:val="001423E9"/>
    <w:rsid w:val="00144548"/>
    <w:rsid w:val="001507E4"/>
    <w:rsid w:val="00156B02"/>
    <w:rsid w:val="001606B0"/>
    <w:rsid w:val="00160C7B"/>
    <w:rsid w:val="0016224A"/>
    <w:rsid w:val="00163133"/>
    <w:rsid w:val="001758F1"/>
    <w:rsid w:val="001A5ADE"/>
    <w:rsid w:val="001C3C86"/>
    <w:rsid w:val="001D052A"/>
    <w:rsid w:val="001E0639"/>
    <w:rsid w:val="001E6BB4"/>
    <w:rsid w:val="002244E8"/>
    <w:rsid w:val="00226B2F"/>
    <w:rsid w:val="002326BF"/>
    <w:rsid w:val="00242E92"/>
    <w:rsid w:val="00251270"/>
    <w:rsid w:val="00253436"/>
    <w:rsid w:val="00263869"/>
    <w:rsid w:val="00277C3E"/>
    <w:rsid w:val="00281AFA"/>
    <w:rsid w:val="0028230C"/>
    <w:rsid w:val="002842BF"/>
    <w:rsid w:val="00296644"/>
    <w:rsid w:val="002972DD"/>
    <w:rsid w:val="002B2774"/>
    <w:rsid w:val="002C2867"/>
    <w:rsid w:val="002C3B8D"/>
    <w:rsid w:val="002C4A7C"/>
    <w:rsid w:val="002D7969"/>
    <w:rsid w:val="002E5DEF"/>
    <w:rsid w:val="002E606A"/>
    <w:rsid w:val="003153E5"/>
    <w:rsid w:val="00325F7E"/>
    <w:rsid w:val="00352CEA"/>
    <w:rsid w:val="0037770E"/>
    <w:rsid w:val="003B049C"/>
    <w:rsid w:val="003C21B7"/>
    <w:rsid w:val="003C6164"/>
    <w:rsid w:val="003E03D8"/>
    <w:rsid w:val="003E55E4"/>
    <w:rsid w:val="003F1D7E"/>
    <w:rsid w:val="003F4EA0"/>
    <w:rsid w:val="004003D7"/>
    <w:rsid w:val="00403C1D"/>
    <w:rsid w:val="004044CB"/>
    <w:rsid w:val="00433948"/>
    <w:rsid w:val="00444AA1"/>
    <w:rsid w:val="00465AA8"/>
    <w:rsid w:val="00476C42"/>
    <w:rsid w:val="0048108C"/>
    <w:rsid w:val="004861BE"/>
    <w:rsid w:val="00494536"/>
    <w:rsid w:val="004A36C8"/>
    <w:rsid w:val="004A4D6B"/>
    <w:rsid w:val="004A6C09"/>
    <w:rsid w:val="004A73F9"/>
    <w:rsid w:val="004B148A"/>
    <w:rsid w:val="004B1B8E"/>
    <w:rsid w:val="004B5196"/>
    <w:rsid w:val="004D08E4"/>
    <w:rsid w:val="004D116B"/>
    <w:rsid w:val="004E1342"/>
    <w:rsid w:val="004E16F4"/>
    <w:rsid w:val="00513E8C"/>
    <w:rsid w:val="00532EFD"/>
    <w:rsid w:val="00542098"/>
    <w:rsid w:val="005530B5"/>
    <w:rsid w:val="00562DFD"/>
    <w:rsid w:val="00563008"/>
    <w:rsid w:val="00591CFB"/>
    <w:rsid w:val="005A670D"/>
    <w:rsid w:val="005A6C12"/>
    <w:rsid w:val="005B3027"/>
    <w:rsid w:val="005B67F6"/>
    <w:rsid w:val="005C1D60"/>
    <w:rsid w:val="005D0ACF"/>
    <w:rsid w:val="005D5649"/>
    <w:rsid w:val="005D72DB"/>
    <w:rsid w:val="005D771B"/>
    <w:rsid w:val="005E0635"/>
    <w:rsid w:val="005F012A"/>
    <w:rsid w:val="00607682"/>
    <w:rsid w:val="00625EE6"/>
    <w:rsid w:val="00626ACD"/>
    <w:rsid w:val="00632F1B"/>
    <w:rsid w:val="00636005"/>
    <w:rsid w:val="00641305"/>
    <w:rsid w:val="0065134E"/>
    <w:rsid w:val="0067116D"/>
    <w:rsid w:val="00672DF0"/>
    <w:rsid w:val="00674AC8"/>
    <w:rsid w:val="006872D5"/>
    <w:rsid w:val="0069278E"/>
    <w:rsid w:val="00697E62"/>
    <w:rsid w:val="006A121C"/>
    <w:rsid w:val="006A1B18"/>
    <w:rsid w:val="006A62F3"/>
    <w:rsid w:val="006F3C40"/>
    <w:rsid w:val="007056DC"/>
    <w:rsid w:val="007078D8"/>
    <w:rsid w:val="00715951"/>
    <w:rsid w:val="00716DD5"/>
    <w:rsid w:val="00723DA2"/>
    <w:rsid w:val="00726D05"/>
    <w:rsid w:val="00774B78"/>
    <w:rsid w:val="007A6ED3"/>
    <w:rsid w:val="007C15BA"/>
    <w:rsid w:val="007C7AD7"/>
    <w:rsid w:val="007E0B34"/>
    <w:rsid w:val="007E0BC5"/>
    <w:rsid w:val="007F3E29"/>
    <w:rsid w:val="00803AA2"/>
    <w:rsid w:val="00836C2A"/>
    <w:rsid w:val="008527BF"/>
    <w:rsid w:val="00862B44"/>
    <w:rsid w:val="00875939"/>
    <w:rsid w:val="00896231"/>
    <w:rsid w:val="008A2889"/>
    <w:rsid w:val="008A7F41"/>
    <w:rsid w:val="008D4405"/>
    <w:rsid w:val="008D65E3"/>
    <w:rsid w:val="008E392B"/>
    <w:rsid w:val="008F32E8"/>
    <w:rsid w:val="008F5822"/>
    <w:rsid w:val="00901D20"/>
    <w:rsid w:val="00920DF4"/>
    <w:rsid w:val="00923DB8"/>
    <w:rsid w:val="0094576E"/>
    <w:rsid w:val="00947B89"/>
    <w:rsid w:val="00983DA5"/>
    <w:rsid w:val="00991072"/>
    <w:rsid w:val="00994F31"/>
    <w:rsid w:val="009B2CA4"/>
    <w:rsid w:val="009B7A58"/>
    <w:rsid w:val="009D6EED"/>
    <w:rsid w:val="009E0E82"/>
    <w:rsid w:val="009E6369"/>
    <w:rsid w:val="009F13B7"/>
    <w:rsid w:val="009F178E"/>
    <w:rsid w:val="00A02BDB"/>
    <w:rsid w:val="00A039F8"/>
    <w:rsid w:val="00A12CEB"/>
    <w:rsid w:val="00A221A2"/>
    <w:rsid w:val="00A24AEE"/>
    <w:rsid w:val="00A416E9"/>
    <w:rsid w:val="00A76786"/>
    <w:rsid w:val="00A83BA5"/>
    <w:rsid w:val="00A86BF7"/>
    <w:rsid w:val="00A94622"/>
    <w:rsid w:val="00AC0A7A"/>
    <w:rsid w:val="00AE19C5"/>
    <w:rsid w:val="00B0255C"/>
    <w:rsid w:val="00B17050"/>
    <w:rsid w:val="00B26533"/>
    <w:rsid w:val="00B31F33"/>
    <w:rsid w:val="00B33736"/>
    <w:rsid w:val="00B41F0B"/>
    <w:rsid w:val="00B444A1"/>
    <w:rsid w:val="00BB0CB3"/>
    <w:rsid w:val="00BB23D7"/>
    <w:rsid w:val="00BB561D"/>
    <w:rsid w:val="00BC0ED9"/>
    <w:rsid w:val="00BC51F4"/>
    <w:rsid w:val="00BE0903"/>
    <w:rsid w:val="00BE37C8"/>
    <w:rsid w:val="00C07AF1"/>
    <w:rsid w:val="00C12935"/>
    <w:rsid w:val="00C15A69"/>
    <w:rsid w:val="00C17B4B"/>
    <w:rsid w:val="00C45A8E"/>
    <w:rsid w:val="00C53017"/>
    <w:rsid w:val="00C54B4A"/>
    <w:rsid w:val="00C56764"/>
    <w:rsid w:val="00C631C9"/>
    <w:rsid w:val="00C73FD1"/>
    <w:rsid w:val="00CB4566"/>
    <w:rsid w:val="00CD46DF"/>
    <w:rsid w:val="00CE6BE3"/>
    <w:rsid w:val="00D02230"/>
    <w:rsid w:val="00D164CA"/>
    <w:rsid w:val="00D26A15"/>
    <w:rsid w:val="00D377CA"/>
    <w:rsid w:val="00D5337A"/>
    <w:rsid w:val="00D548AC"/>
    <w:rsid w:val="00D803D3"/>
    <w:rsid w:val="00D852F2"/>
    <w:rsid w:val="00D912C7"/>
    <w:rsid w:val="00DA0F6D"/>
    <w:rsid w:val="00DA4031"/>
    <w:rsid w:val="00DE49A9"/>
    <w:rsid w:val="00DF0771"/>
    <w:rsid w:val="00DF767A"/>
    <w:rsid w:val="00E10430"/>
    <w:rsid w:val="00E10DF9"/>
    <w:rsid w:val="00E10E09"/>
    <w:rsid w:val="00E24E5E"/>
    <w:rsid w:val="00E26A6A"/>
    <w:rsid w:val="00E37438"/>
    <w:rsid w:val="00E67D72"/>
    <w:rsid w:val="00E71C99"/>
    <w:rsid w:val="00E94196"/>
    <w:rsid w:val="00EA2877"/>
    <w:rsid w:val="00F001D9"/>
    <w:rsid w:val="00F0755C"/>
    <w:rsid w:val="00F10595"/>
    <w:rsid w:val="00F11633"/>
    <w:rsid w:val="00F5617C"/>
    <w:rsid w:val="00F60688"/>
    <w:rsid w:val="00F7210A"/>
    <w:rsid w:val="00F8760E"/>
    <w:rsid w:val="00FC0857"/>
    <w:rsid w:val="00FC6DB4"/>
    <w:rsid w:val="00FD3BFD"/>
    <w:rsid w:val="00FD6466"/>
    <w:rsid w:val="00FE66D4"/>
    <w:rsid w:val="00FF15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B13D8D-3442-4DAD-833F-5246C173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0A0C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A0C4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5F01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styleId="PlainText">
    <w:name w:val="Plain Text"/>
    <w:basedOn w:val="Normal"/>
    <w:link w:val="1"/>
    <w:rsid w:val="000A71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DefaultParagraphFont"/>
    <w:uiPriority w:val="99"/>
    <w:semiHidden/>
    <w:rsid w:val="000A710C"/>
    <w:rPr>
      <w:rFonts w:ascii="Consolas" w:hAnsi="Consolas"/>
      <w:sz w:val="21"/>
      <w:szCs w:val="21"/>
    </w:rPr>
  </w:style>
  <w:style w:type="character" w:customStyle="1" w:styleId="1">
    <w:name w:val="Текст Знак1"/>
    <w:link w:val="PlainText"/>
    <w:rsid w:val="000A71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i/glava-4/statia-27/" TargetMode="External" /><Relationship Id="rId11" Type="http://schemas.openxmlformats.org/officeDocument/2006/relationships/hyperlink" Target="https://sudact.ru/law/uk-rf/obshchaia-chast/razdel-iv/glava-11/statia-76/" TargetMode="External" /><Relationship Id="rId12" Type="http://schemas.openxmlformats.org/officeDocument/2006/relationships/hyperlink" Target="http://sudact.ru/law/upk-rf/chast-1/razdel-i/glava-4/statia-28/" TargetMode="External" /><Relationship Id="rId13" Type="http://schemas.openxmlformats.org/officeDocument/2006/relationships/hyperlink" Target="http://sudact.ru/law/upk-rf/chast-3/razdel-ix/glava-35/statia-254_1/" TargetMode="External" /><Relationship Id="rId14" Type="http://schemas.openxmlformats.org/officeDocument/2006/relationships/hyperlink" Target="https://sudact.ru/law/upk-rf/chast-1/razdel-vi/glava-17/statia-132/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/" TargetMode="External" /><Relationship Id="rId6" Type="http://schemas.openxmlformats.org/officeDocument/2006/relationships/hyperlink" Target="https://sudact.ru/law/upk-rf/chast-1/razdel-i/glava-2/statia-6/" TargetMode="External" /><Relationship Id="rId7" Type="http://schemas.openxmlformats.org/officeDocument/2006/relationships/hyperlink" Target="https://sudact.ru/law/upk-rf/chast-3/razdel-ix/glava-35/statia-254_1/" TargetMode="External" /><Relationship Id="rId8" Type="http://schemas.openxmlformats.org/officeDocument/2006/relationships/hyperlink" Target="https://sudact.ru/law/upk-rf/chast-1/razdel-i/glava-4/statia-25/" TargetMode="External" /><Relationship Id="rId9" Type="http://schemas.openxmlformats.org/officeDocument/2006/relationships/hyperlink" Target="http://sudact.ru/law/uk-rf/obshchaia-chast/razdel-iv/glava-11/statia-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E41D-9AE0-475E-9ACD-5141D838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